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jc w:val="center"/>
      </w:pPr>
      <w:r>
        <w:rPr>
          <w:sz w:val="30"/>
          <w:b/>
          <w:szCs w:val="30"/>
          <w:bCs/>
          <w:rFonts w:cs="Calibri"/>
        </w:rPr>
        <w:t>Satellite Workshop</w:t>
      </w:r>
      <w:r>
        <w:rPr>
          <w:sz w:val="30"/>
          <w:b/>
          <w:szCs w:val="30"/>
          <w:bCs/>
          <w:rFonts w:cs="Calibri"/>
        </w:rPr>
        <w:br/>
      </w:r>
      <w:r>
        <w:rPr>
          <w:sz w:val="30"/>
          <w:b/>
          <w:szCs w:val="30"/>
          <w:bCs/>
          <w:rFonts w:cs="Calibri"/>
        </w:rPr>
        <w:t>on</w:t>
      </w:r>
      <w:r>
        <w:rPr>
          <w:sz w:val="30"/>
          <w:b/>
          <w:szCs w:val="30"/>
          <w:bCs/>
          <w:rFonts w:cs="Calibri"/>
        </w:rPr>
        <w:t xml:space="preserve">  </w:t>
      </w:r>
      <w:r>
        <w:rPr>
          <w:sz w:val="30"/>
          <w:b/>
          <w:szCs w:val="30"/>
          <w:bCs/>
          <w:rFonts w:cs="Calibri"/>
        </w:rPr>
        <w:t>Noncommutative Field Theory and Gravity</w:t>
      </w:r>
      <w:r>
        <w:rPr>
          <w:sz w:val="30"/>
          <w:b/>
          <w:szCs w:val="30"/>
          <w:bCs/>
          <w:rFonts w:cs="Calibri"/>
        </w:rPr>
        <w:br/>
      </w:r>
      <w:r>
        <w:rPr>
          <w:sz w:val="30"/>
          <w:b/>
          <w:szCs w:val="30"/>
          <w:bCs/>
          <w:rFonts w:cs="Calibri"/>
        </w:rPr>
        <w:t>September 8 - 12, 2010</w:t>
      </w:r>
    </w:p>
    <w:p>
      <w:pPr>
        <w:pStyle w:val="style24"/>
      </w:pPr>
      <w:r>
        <w:rPr>
          <w:color w:val="000000"/>
          <w:sz w:val="30"/>
          <w:szCs w:val="30"/>
          <w:rFonts w:cs="Calibri"/>
        </w:rPr>
      </w:r>
    </w:p>
    <w:p>
      <w:pPr>
        <w:pStyle w:val="style24"/>
      </w:pPr>
      <w:r>
        <w:rPr>
          <w:color w:val="000000"/>
          <w:sz w:val="24"/>
          <w:b/>
          <w:szCs w:val="24"/>
          <w:rFonts w:cs="Calibri"/>
        </w:rPr>
      </w:r>
    </w:p>
    <w:p>
      <w:pPr>
        <w:pStyle w:val="style24"/>
      </w:pPr>
      <w:r>
        <w:rPr>
          <w:color w:val="000000"/>
          <w:sz w:val="24"/>
          <w:b/>
          <w:szCs w:val="24"/>
          <w:rFonts w:cs="Calibri"/>
        </w:rPr>
        <w:t>Thursday 9</w:t>
      </w:r>
      <w:r>
        <w:rPr>
          <w:color w:val="000000"/>
          <w:sz w:val="24"/>
          <w:b/>
          <w:szCs w:val="24"/>
          <w:rFonts w:cs="Calibri"/>
        </w:rPr>
        <w:t>th</w:t>
      </w:r>
      <w:r>
        <w:rPr>
          <w:color w:val="000000"/>
          <w:sz w:val="24"/>
          <w:b/>
          <w:szCs w:val="24"/>
          <w:rFonts w:cs="Calibri"/>
        </w:rPr>
        <w:t xml:space="preserve"> of September     </w:t>
      </w:r>
    </w:p>
    <w:p>
      <w:pPr>
        <w:pStyle w:val="style24"/>
      </w:pPr>
      <w:r>
        <w:rPr>
          <w:color w:val="000000"/>
          <w:sz w:val="24"/>
          <w:szCs w:val="24"/>
          <w:rFonts w:cs="Calibri"/>
        </w:rPr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left"/>
        <w:tblInd w:type="dxa" w:w="-108"/>
      </w:tblPr>
      <w:tblGrid>
        <w:gridCol w:w="1667"/>
        <w:gridCol w:w="3934"/>
        <w:gridCol w:w="9576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9:00 -9:45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S. Doplicher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Distance, area and volume operators on Quantum Spacetime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9:50-10:35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 xml:space="preserve">M. Henneaux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TBA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5E5E5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10:40-11:20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E5E5E5"/>
            <w:tcW w:type="dxa" w:w="63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Coffee Break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11:20-12:05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D. Vassilevich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Covariant star products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12:10-12:40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B. Dolan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TBA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12:40-13:10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G. Piacitelli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Models of Quantum Spacetime, and covariance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5E5E5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13:10-16:00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E5E5E5"/>
            <w:tcW w:type="dxa" w:w="63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Lunch break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16:00-16:30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J. Hoppe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Discrete Curvature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16:30-17:00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A.Sitarz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24"/>
                <w:szCs w:val="24"/>
                <w:rFonts w:cs="Calibri"/>
              </w:rPr>
              <w:t>Noncommutative Geometry with Torsion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5E5E5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17:00-17:30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E5E5E5"/>
            <w:tcW w:type="dxa" w:w="63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Coffee Break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17:30-18:00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V. Kupriyanov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spacing w:after="0" w:before="0" w:line="100" w:lineRule="atLeast"/>
            </w:pPr>
            <w:r>
              <w:rPr>
                <w:color w:val="000000"/>
                <w:sz w:val="24"/>
                <w:szCs w:val="24"/>
              </w:rPr>
              <w:t>Noncommutativity with mixed spacial and spin degrees of freedom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18:00-18:30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L. Jonke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Realization of symmetries on non-commutative spaces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18:30-19:00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G. Barnich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Aspects of the BMS/CFT correspondence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19:00-19:30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C. P. Martin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Nc GUTS: A status Report</w:t>
            </w:r>
          </w:p>
        </w:tc>
      </w:tr>
    </w:tbl>
    <w:p>
      <w:pPr>
        <w:pStyle w:val="style24"/>
      </w:pPr>
      <w:r>
        <w:rPr>
          <w:color w:val="000000"/>
          <w:sz w:val="24"/>
          <w:szCs w:val="24"/>
          <w:rFonts w:cs="Calibri"/>
        </w:rPr>
      </w:r>
    </w:p>
    <w:p>
      <w:pPr>
        <w:pStyle w:val="style24"/>
      </w:pPr>
      <w:r>
        <w:rPr>
          <w:color w:val="000000"/>
          <w:sz w:val="24"/>
          <w:szCs w:val="24"/>
          <w:rFonts w:cs="Calibri"/>
        </w:rPr>
      </w:r>
    </w:p>
    <w:p>
      <w:pPr>
        <w:pStyle w:val="style24"/>
      </w:pPr>
      <w:r>
        <w:rPr>
          <w:color w:val="000000"/>
          <w:sz w:val="24"/>
          <w:b/>
          <w:szCs w:val="24"/>
          <w:rFonts w:cs="Calibri"/>
        </w:rPr>
        <w:t>Friday 10</w:t>
      </w:r>
      <w:r>
        <w:rPr>
          <w:color w:val="000000"/>
          <w:sz w:val="24"/>
          <w:b/>
          <w:szCs w:val="24"/>
          <w:rFonts w:cs="Calibri"/>
        </w:rPr>
        <w:t>th</w:t>
      </w:r>
      <w:r>
        <w:rPr>
          <w:color w:val="000000"/>
          <w:sz w:val="24"/>
          <w:b/>
          <w:szCs w:val="24"/>
          <w:rFonts w:cs="Calibri"/>
        </w:rPr>
        <w:t xml:space="preserve"> of September</w:t>
      </w:r>
    </w:p>
    <w:p>
      <w:pPr>
        <w:pStyle w:val="style24"/>
      </w:pPr>
      <w:r>
        <w:rPr>
          <w:color w:val="000000"/>
          <w:sz w:val="24"/>
          <w:szCs w:val="24"/>
          <w:rFonts w:cs="Calibri"/>
        </w:rPr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left"/>
        <w:tblInd w:type="dxa" w:w="-108"/>
      </w:tblPr>
      <w:tblGrid>
        <w:gridCol w:w="1667"/>
        <w:gridCol w:w="3934"/>
        <w:gridCol w:w="9576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9:00 -9:45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R. Szabo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TBA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9:50-10:35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V. Rivasseau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Towards Renormalizing Group Field Theory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5E5E5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10:40-11:20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E5E5E5"/>
            <w:tcW w:type="dxa" w:w="63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Coffee Break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11:20-12:05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 xml:space="preserve">M. Reuter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 </w:t>
            </w:r>
            <w:r>
              <w:rPr>
                <w:color w:val="000000"/>
                <w:sz w:val="24"/>
                <w:szCs w:val="24"/>
                <w:rFonts w:cs="Calibri"/>
              </w:rPr>
              <w:t>Running Immirzi Parameter and Asymptotic Safety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12:10-12:40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J. Zahn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Divergences in QFT on the Noncommutative Minkowski Space with Grosse-Wulkenhaar potential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12:40-13:10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D. Bahns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TBA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5E5E5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13:10-16:00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E5E5E5"/>
            <w:tcW w:type="dxa" w:w="63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Lunch break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16:00-16:30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G. Fiore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TBA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16:30-17:00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M. Wohlgenannt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Noncommutative gauge theory and renormalisability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5E5E5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17:00-17:30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E5E5E5"/>
            <w:tcW w:type="dxa" w:w="63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Coffee Break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17:30-18:00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L. Castellani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Noncommutative supergravity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18:00-18:30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P. Aschieri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TBA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18:30-19:00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H. Steinacker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Emergent gravity from Yang-Mills Matrix Models.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19:00-19:30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D. Blaschke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Special geometries emerging from Yang-Mills type matrix models</w:t>
            </w:r>
          </w:p>
        </w:tc>
      </w:tr>
    </w:tbl>
    <w:p>
      <w:pPr>
        <w:pStyle w:val="style24"/>
      </w:pPr>
      <w:r>
        <w:rPr>
          <w:color w:val="000000"/>
          <w:sz w:val="24"/>
          <w:b/>
          <w:szCs w:val="24"/>
          <w:rFonts w:cs="Calibri"/>
        </w:rPr>
      </w:r>
    </w:p>
    <w:p>
      <w:pPr>
        <w:pStyle w:val="style24"/>
      </w:pPr>
      <w:r>
        <w:rPr>
          <w:color w:val="000000"/>
          <w:sz w:val="24"/>
          <w:b/>
          <w:szCs w:val="24"/>
          <w:rFonts w:cs="Calibri"/>
        </w:rPr>
      </w:r>
    </w:p>
    <w:p>
      <w:pPr>
        <w:pStyle w:val="style24"/>
      </w:pPr>
      <w:r>
        <w:rPr>
          <w:color w:val="000000"/>
          <w:sz w:val="24"/>
          <w:b/>
          <w:szCs w:val="24"/>
          <w:rFonts w:cs="Calibri"/>
        </w:rPr>
      </w:r>
    </w:p>
    <w:p>
      <w:pPr>
        <w:pStyle w:val="style24"/>
      </w:pPr>
      <w:r>
        <w:rPr>
          <w:color w:val="000000"/>
          <w:sz w:val="24"/>
          <w:b/>
          <w:szCs w:val="24"/>
          <w:rFonts w:cs="Calibri"/>
        </w:rPr>
        <w:t>Saturday 11</w:t>
      </w:r>
      <w:r>
        <w:rPr>
          <w:color w:val="000000"/>
          <w:sz w:val="24"/>
          <w:b/>
          <w:szCs w:val="24"/>
          <w:rFonts w:cs="Calibri"/>
        </w:rPr>
        <w:t>th</w:t>
      </w:r>
      <w:r>
        <w:rPr>
          <w:color w:val="000000"/>
          <w:sz w:val="24"/>
          <w:b/>
          <w:szCs w:val="24"/>
          <w:rFonts w:cs="Calibri"/>
        </w:rPr>
        <w:t xml:space="preserve"> of September</w:t>
      </w:r>
    </w:p>
    <w:p>
      <w:pPr>
        <w:pStyle w:val="style24"/>
      </w:pPr>
      <w:r>
        <w:rPr>
          <w:color w:val="000000"/>
          <w:sz w:val="24"/>
          <w:b/>
          <w:szCs w:val="24"/>
          <w:rFonts w:cs="Calibri"/>
        </w:rPr>
      </w:r>
    </w:p>
    <w:p>
      <w:pPr>
        <w:pStyle w:val="style24"/>
      </w:pPr>
      <w:r>
        <w:rPr>
          <w:color w:val="000000"/>
          <w:sz w:val="24"/>
          <w:szCs w:val="24"/>
          <w:rFonts w:cs="Calibri"/>
        </w:rPr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left"/>
        <w:tblInd w:type="dxa" w:w="-108"/>
      </w:tblPr>
      <w:tblGrid>
        <w:gridCol w:w="1667"/>
        <w:gridCol w:w="3934"/>
        <w:gridCol w:w="9576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9:00 -9:30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F. Lizzi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TBA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9:30 – 10:00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P. Vitale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Quantum corrections in the group filed theory formulation of the PRL/FK models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10:00-10:30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A.de Goursac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Noncommutative field theories with harmonic term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5E5E5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10:30-11:00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E5E5E5"/>
            <w:tcW w:type="dxa" w:w="63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Coffee Break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11:00-11:30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M. Buric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TBA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11:30-12:00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J. Madore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Weak Gravitational Fields and Perturbations of the Flat-Space Noncommutative Algebra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12:00-12:30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A.Schenkel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Quantum Field Theory on Curved Noncommutative Spacetimes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12:30-13:00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A.Chatzistavrakidis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 </w:t>
            </w:r>
            <w:r>
              <w:rPr>
                <w:sz w:val="24"/>
                <w:szCs w:val="24"/>
                <w:rFonts w:cs="Calibri"/>
              </w:rPr>
              <w:t>Fuzzy extra dimensions and particle physics models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5E5E5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13:00-16:00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E5E5E5"/>
            <w:tcW w:type="dxa" w:w="63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Lunch break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16:00-16:30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M. Katanaev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Tube dislocations in gravity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16:30-17:00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T. Ioannidou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TBA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5E5E5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17:00-17:30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E5E5E5"/>
            <w:tcW w:type="dxa" w:w="63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Coffee Break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17:30-18:00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A.Doikou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Integrable quantum spin chains and their classical counterparts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18:00-18:30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M. Sakellariadou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Cosmology with the Noncommutative Geometry Spectral Action</w:t>
            </w:r>
            <w:r>
              <w:rPr>
                <w:color w:val="000000"/>
                <w:sz w:val="24"/>
                <w:szCs w:val="24"/>
                <w:rFonts w:cs="Calibri"/>
              </w:rPr>
              <w:t> 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18:30-19:00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jc w:val="both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M. Arzano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>TBA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16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  <w:t xml:space="preserve">19:00-19:45    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39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  <w:lang w:eastAsia="el-GR"/>
              </w:rPr>
              <w:t>Discussion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/>
            <w:tcW w:type="dxa" w:w="95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cs="Calibri"/>
              </w:rPr>
            </w:r>
          </w:p>
        </w:tc>
      </w:tr>
    </w:tbl>
    <w:p>
      <w:pPr>
        <w:pStyle w:val="style24"/>
      </w:pPr>
      <w:r>
        <w:rPr>
          <w:color w:val="000000"/>
          <w:sz w:val="24"/>
          <w:szCs w:val="24"/>
          <w:rFonts w:cs="Calibri"/>
        </w:rPr>
      </w:r>
    </w:p>
    <w:p>
      <w:pPr>
        <w:pStyle w:val="style24"/>
      </w:pPr>
      <w:r>
        <w:rPr/>
      </w:r>
    </w:p>
    <w:sectPr>
      <w:formProt w:val="off"/>
      <w:pgSz w:h="15840" w:w="12240"/>
      <w:textDirection w:val="lrTb"/>
      <w:pgNumType w:fmt="decimal"/>
      <w:type w:val="nextPage"/>
      <w:pgMar w:bottom="851" w:left="1440" w:right="1440" w:top="85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Προ-διαμορφωμένο HTML Char"/>
    <w:basedOn w:val="style15"/>
    <w:next w:val="style16"/>
    <w:rPr/>
  </w:style>
  <w:style w:styleId="style17" w:type="character">
    <w:name w:val="apple-style-span"/>
    <w:basedOn w:val="style15"/>
    <w:next w:val="style17"/>
    <w:rPr/>
  </w:style>
  <w:style w:styleId="style18" w:type="character">
    <w:name w:val="apple-converted-space"/>
    <w:basedOn w:val="style15"/>
    <w:next w:val="style18"/>
    <w:rPr/>
  </w:style>
  <w:style w:styleId="style19" w:type="paragraph">
    <w:name w:val="Heading"/>
    <w:basedOn w:val="style0"/>
    <w:next w:val="style20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20" w:type="paragraph">
    <w:name w:val="Text body"/>
    <w:basedOn w:val="style0"/>
    <w:next w:val="style20"/>
    <w:pPr>
      <w:spacing w:after="120" w:before="0"/>
    </w:pPr>
    <w:rPr/>
  </w:style>
  <w:style w:styleId="style21" w:type="paragraph">
    <w:name w:val="List"/>
    <w:basedOn w:val="style20"/>
    <w:next w:val="style21"/>
    <w:pPr/>
    <w:rPr/>
  </w:style>
  <w:style w:styleId="style22" w:type="paragraph">
    <w:name w:val="Caption"/>
    <w:basedOn w:val="style0"/>
    <w:next w:val="style22"/>
    <w:pPr>
      <w:suppressLineNumbers/>
      <w:spacing w:after="120" w:before="120"/>
    </w:pPr>
    <w:rPr>
      <w:sz w:val="24"/>
      <w:i/>
      <w:szCs w:val="24"/>
      <w:iCs/>
    </w:rPr>
  </w:style>
  <w:style w:styleId="style23" w:type="paragraph">
    <w:name w:val="Index"/>
    <w:basedOn w:val="style0"/>
    <w:next w:val="style23"/>
    <w:pPr>
      <w:suppressLineNumbers/>
    </w:pPr>
    <w:rPr/>
  </w:style>
  <w:style w:styleId="style24" w:type="paragraph">
    <w:name w:val="HTML Preformatted"/>
    <w:basedOn w:val="style0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2010-09-06T17:57:00.00Z</dcterms:created>
  <dc:creator>user</dc:creator>
  <cp:lastModifiedBy>corfuss</cp:lastModifiedBy>
  <cp:lastPrinted>2010-09-04T09:33:00.00Z</cp:lastPrinted>
  <dcterms:modified xsi:type="dcterms:W3CDTF">2010-09-08T05:09:00.00Z</dcterms:modified>
  <cp:revision>5</cp:revision>
</cp:coreProperties>
</file>